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bookmarkStart w:id="0" w:name="_GoBack"/>
      <w:bookmarkEnd w:id="0"/>
    </w:p>
    <w:p>
      <w:pPr>
        <w:spacing w:beforeLines="0" w:afterLines="0" w:line="160" w:lineRule="exact"/>
        <w:ind w:left="2658" w:right="-227" w:hanging="2"/>
        <w:rPr>
          <w:rFonts w:hint="default"/>
          <w:sz w:val="16"/>
        </w:rPr>
      </w:pPr>
    </w:p>
    <w:p>
      <w:pPr>
        <w:spacing w:beforeLines="0" w:afterLines="0" w:line="160" w:lineRule="exact"/>
        <w:ind w:left="2658" w:right="-227" w:hanging="2"/>
        <w:rPr>
          <w:rFonts w:hint="default"/>
          <w:sz w:val="16"/>
        </w:rPr>
      </w:pPr>
    </w:p>
    <w:p>
      <w:pPr>
        <w:spacing w:beforeLines="0" w:afterLines="0" w:line="160" w:lineRule="exact"/>
        <w:ind w:left="2658" w:right="-227" w:hanging="2"/>
        <w:rPr>
          <w:rFonts w:hint="default"/>
          <w:sz w:val="16"/>
        </w:rPr>
      </w:pPr>
    </w:p>
    <w:p>
      <w:pPr>
        <w:spacing w:beforeLines="0" w:afterLines="0" w:line="160" w:lineRule="exact"/>
        <w:ind w:left="2658" w:right="-227" w:hanging="2"/>
        <w:rPr>
          <w:rFonts w:hint="default"/>
          <w:sz w:val="16"/>
        </w:rPr>
      </w:pPr>
    </w:p>
    <w:p>
      <w:pPr>
        <w:spacing w:beforeLines="0" w:afterLines="0" w:line="160" w:lineRule="exact"/>
        <w:ind w:left="2658" w:right="-227" w:hanging="2"/>
        <w:rPr>
          <w:rFonts w:hint="default"/>
          <w:sz w:val="16"/>
        </w:rPr>
      </w:pPr>
    </w:p>
    <w:p>
      <w:pPr>
        <w:spacing w:beforeLines="0" w:afterLines="0" w:line="160" w:lineRule="exact"/>
        <w:ind w:left="2658" w:right="-227" w:hanging="2"/>
        <w:rPr>
          <w:rFonts w:hint="default"/>
          <w:sz w:val="16"/>
        </w:rPr>
      </w:pPr>
    </w:p>
    <w:p>
      <w:pPr>
        <w:spacing w:before="92" w:beforeLines="0" w:afterLines="0" w:line="320" w:lineRule="exact"/>
        <w:ind w:left="2658" w:right="-227" w:hanging="2"/>
        <w:rPr>
          <w:rFonts w:hint="default"/>
          <w:sz w:val="16"/>
        </w:rPr>
      </w:pPr>
      <w:r>
        <w:rPr>
          <w:rFonts w:hint="eastAsia"/>
          <w:color w:val="454546"/>
          <w:sz w:val="31"/>
          <w:highlight w:val="white"/>
        </w:rPr>
        <w:t>金网经发〔2016〕60号</w:t>
      </w:r>
    </w:p>
    <w:p>
      <w:pPr>
        <w:spacing w:beforeLines="0" w:afterLines="0" w:line="221" w:lineRule="exact"/>
        <w:ind w:left="60" w:right="-98" w:firstLine="717"/>
        <w:rPr>
          <w:rFonts w:hint="default"/>
          <w:sz w:val="21"/>
        </w:rPr>
      </w:pPr>
    </w:p>
    <w:p>
      <w:pPr>
        <w:spacing w:beforeLines="0" w:afterLines="0" w:line="221" w:lineRule="exact"/>
        <w:ind w:left="60" w:right="-98" w:firstLine="717"/>
        <w:rPr>
          <w:rFonts w:hint="default"/>
          <w:sz w:val="21"/>
        </w:rPr>
      </w:pPr>
    </w:p>
    <w:p>
      <w:pPr>
        <w:spacing w:before="169" w:beforeLines="0" w:afterLines="0" w:line="442" w:lineRule="exact"/>
        <w:ind w:left="58" w:leftChars="0" w:right="-98" w:hanging="58" w:hangingChars="14"/>
        <w:jc w:val="center"/>
        <w:rPr>
          <w:rFonts w:hint="default"/>
          <w:sz w:val="21"/>
        </w:rPr>
      </w:pPr>
      <w:r>
        <w:rPr>
          <w:rFonts w:hint="eastAsia"/>
          <w:color w:val="504F50"/>
          <w:sz w:val="42"/>
          <w:highlight w:val="white"/>
        </w:rPr>
        <w:t>金华市网络经济发展局关于组织</w:t>
      </w:r>
      <w:r>
        <w:rPr>
          <w:rFonts w:hint="eastAsia"/>
          <w:color w:val="504F50"/>
          <w:sz w:val="42"/>
          <w:highlight w:val="white"/>
          <w:lang w:eastAsia="zh-CN"/>
        </w:rPr>
        <w:t>申报</w:t>
      </w:r>
    </w:p>
    <w:p>
      <w:pPr>
        <w:spacing w:before="95" w:beforeLines="0" w:afterLines="0" w:line="452" w:lineRule="exact"/>
        <w:ind w:left="58" w:leftChars="0" w:right="-98" w:hanging="58" w:hangingChars="14"/>
        <w:jc w:val="center"/>
        <w:rPr>
          <w:rFonts w:hint="default"/>
          <w:sz w:val="21"/>
        </w:rPr>
      </w:pPr>
      <w:r>
        <w:rPr>
          <w:rFonts w:hint="eastAsia"/>
          <w:color w:val="504F50"/>
          <w:sz w:val="42"/>
          <w:highlight w:val="white"/>
          <w:lang w:val="en-US" w:eastAsia="zh-CN"/>
        </w:rPr>
        <w:t>2016</w:t>
      </w:r>
      <w:r>
        <w:rPr>
          <w:rFonts w:hint="eastAsia"/>
          <w:color w:val="504F50"/>
          <w:sz w:val="42"/>
          <w:highlight w:val="white"/>
        </w:rPr>
        <w:t>年度市区高校教师</w:t>
      </w:r>
      <w:r>
        <w:rPr>
          <w:rFonts w:hint="eastAsia"/>
          <w:color w:val="504F50"/>
          <w:sz w:val="42"/>
          <w:highlight w:val="white"/>
          <w:lang w:eastAsia="zh-CN"/>
        </w:rPr>
        <w:t>（专家）</w:t>
      </w:r>
      <w:r>
        <w:rPr>
          <w:rFonts w:hint="eastAsia"/>
          <w:color w:val="504F50"/>
          <w:sz w:val="42"/>
          <w:highlight w:val="white"/>
        </w:rPr>
        <w:t>和大学生网</w:t>
      </w:r>
    </w:p>
    <w:p>
      <w:pPr>
        <w:spacing w:before="86" w:beforeLines="0" w:afterLines="0" w:line="438" w:lineRule="exact"/>
        <w:ind w:left="58" w:leftChars="0" w:right="-413" w:hanging="58" w:hangingChars="14"/>
        <w:jc w:val="center"/>
        <w:rPr>
          <w:rFonts w:hint="default"/>
          <w:sz w:val="21"/>
        </w:rPr>
      </w:pPr>
      <w:r>
        <w:rPr>
          <w:rFonts w:hint="eastAsia"/>
          <w:color w:val="504F50"/>
          <w:sz w:val="42"/>
          <w:highlight w:val="white"/>
        </w:rPr>
        <w:t>络经济创业项目的通知</w:t>
      </w:r>
    </w:p>
    <w:p>
      <w:pPr>
        <w:spacing w:beforeLines="0" w:afterLines="0" w:line="159" w:lineRule="exact"/>
        <w:ind w:left="-14" w:right="-68" w:firstLine="2"/>
        <w:rPr>
          <w:rFonts w:hint="default"/>
          <w:sz w:val="15"/>
        </w:rPr>
      </w:pPr>
    </w:p>
    <w:p>
      <w:pPr>
        <w:spacing w:beforeLines="0" w:afterLines="0" w:line="159" w:lineRule="exact"/>
        <w:ind w:left="-14" w:right="-68" w:firstLine="2"/>
        <w:rPr>
          <w:rFonts w:hint="default"/>
          <w:sz w:val="15"/>
        </w:rPr>
      </w:pPr>
    </w:p>
    <w:p>
      <w:pPr>
        <w:spacing w:beforeLines="0" w:afterLines="0" w:line="159" w:lineRule="exact"/>
        <w:ind w:left="-14" w:right="-68" w:firstLine="2"/>
        <w:rPr>
          <w:rFonts w:hint="default"/>
          <w:sz w:val="15"/>
        </w:rPr>
      </w:pPr>
    </w:p>
    <w:p>
      <w:pPr>
        <w:spacing w:beforeLines="0" w:afterLines="0" w:line="159" w:lineRule="exact"/>
        <w:ind w:left="-14" w:right="-68" w:firstLine="2"/>
        <w:rPr>
          <w:rFonts w:hint="default"/>
          <w:sz w:val="15"/>
        </w:rPr>
      </w:pPr>
    </w:p>
    <w:p>
      <w:pPr>
        <w:keepNext w:val="0"/>
        <w:keepLines w:val="0"/>
        <w:pageBreakBefore w:val="0"/>
        <w:widowControl w:val="0"/>
        <w:kinsoku/>
        <w:wordWrap/>
        <w:overflowPunct/>
        <w:topLinePunct w:val="0"/>
        <w:autoSpaceDE/>
        <w:autoSpaceDN/>
        <w:bidi w:val="0"/>
        <w:adjustRightInd w:val="0"/>
        <w:snapToGrid w:val="0"/>
        <w:spacing w:before="80" w:beforeLines="0" w:afterLines="0" w:line="360" w:lineRule="auto"/>
        <w:ind w:left="-14" w:right="-68" w:firstLine="2"/>
        <w:jc w:val="both"/>
        <w:textAlignment w:val="auto"/>
        <w:outlineLvl w:val="9"/>
        <w:rPr>
          <w:rFonts w:hint="default"/>
          <w:sz w:val="15"/>
        </w:rPr>
      </w:pPr>
      <w:r>
        <w:rPr>
          <w:rFonts w:hint="eastAsia"/>
          <w:color w:val="403F40"/>
          <w:sz w:val="30"/>
          <w:highlight w:val="white"/>
        </w:rPr>
        <w:t>各区网络经济主管部门:</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为鼓励高校教师</w:t>
      </w:r>
      <w:r>
        <w:rPr>
          <w:rFonts w:hint="eastAsia"/>
          <w:color w:val="403F40"/>
          <w:sz w:val="30"/>
          <w:highlight w:val="white"/>
          <w:lang w:eastAsia="zh-CN"/>
        </w:rPr>
        <w:t>、</w:t>
      </w:r>
      <w:r>
        <w:rPr>
          <w:rFonts w:hint="eastAsia"/>
          <w:color w:val="403F40"/>
          <w:sz w:val="30"/>
          <w:highlight w:val="white"/>
        </w:rPr>
        <w:t>科研院所专家和大学生积极投身市区网络经济发展</w:t>
      </w:r>
      <w:r>
        <w:rPr>
          <w:rFonts w:hint="eastAsia"/>
          <w:color w:val="403F40"/>
          <w:sz w:val="30"/>
          <w:highlight w:val="white"/>
          <w:lang w:eastAsia="zh-CN"/>
        </w:rPr>
        <w:t>，</w:t>
      </w:r>
      <w:r>
        <w:rPr>
          <w:rFonts w:hint="eastAsia"/>
          <w:color w:val="403F40"/>
          <w:sz w:val="30"/>
          <w:highlight w:val="white"/>
        </w:rPr>
        <w:t>根据</w:t>
      </w:r>
      <w:r>
        <w:rPr>
          <w:rFonts w:hint="eastAsia"/>
          <w:color w:val="000000"/>
          <w:sz w:val="30"/>
          <w:highlight w:val="white"/>
        </w:rPr>
        <w:t xml:space="preserve"> </w:t>
      </w:r>
      <w:r>
        <w:rPr>
          <w:rFonts w:hint="eastAsia"/>
          <w:color w:val="403F40"/>
          <w:sz w:val="30"/>
          <w:highlight w:val="white"/>
          <w:lang w:eastAsia="zh-CN"/>
        </w:rPr>
        <w:t>《</w:t>
      </w:r>
      <w:r>
        <w:rPr>
          <w:rFonts w:hint="eastAsia"/>
          <w:color w:val="403F40"/>
          <w:sz w:val="30"/>
          <w:highlight w:val="white"/>
        </w:rPr>
        <w:t>金华市人民政府办公室关于扶持市区网络经济发展的实施意见</w:t>
      </w:r>
      <w:r>
        <w:rPr>
          <w:rFonts w:hint="eastAsia"/>
          <w:color w:val="403F40"/>
          <w:sz w:val="30"/>
          <w:highlight w:val="white"/>
          <w:lang w:eastAsia="zh-CN"/>
        </w:rPr>
        <w:t>》</w:t>
      </w:r>
      <w:r>
        <w:rPr>
          <w:rFonts w:hint="eastAsia"/>
          <w:color w:val="403F40"/>
          <w:sz w:val="30"/>
          <w:highlight w:val="white"/>
        </w:rPr>
        <w:t>(金政办发〔</w:t>
      </w:r>
      <w:r>
        <w:rPr>
          <w:rFonts w:hint="eastAsia"/>
          <w:color w:val="403F40"/>
          <w:sz w:val="30"/>
          <w:highlight w:val="white"/>
          <w:lang w:val="en-US" w:eastAsia="zh-CN"/>
        </w:rPr>
        <w:t>2013</w:t>
      </w:r>
      <w:r>
        <w:rPr>
          <w:rFonts w:hint="eastAsia"/>
          <w:color w:val="403F40"/>
          <w:sz w:val="30"/>
          <w:highlight w:val="white"/>
        </w:rPr>
        <w:t>〕105号)</w:t>
      </w:r>
      <w:r>
        <w:rPr>
          <w:rFonts w:hint="eastAsia"/>
          <w:color w:val="403F40"/>
          <w:sz w:val="30"/>
          <w:highlight w:val="white"/>
          <w:lang w:eastAsia="zh-CN"/>
        </w:rPr>
        <w:t>、《</w:t>
      </w:r>
      <w:r>
        <w:rPr>
          <w:rFonts w:hint="eastAsia"/>
          <w:color w:val="403F40"/>
          <w:sz w:val="30"/>
          <w:highlight w:val="white"/>
        </w:rPr>
        <w:t>金华市区促进网络经济发展实施细则</w:t>
      </w:r>
      <w:r>
        <w:rPr>
          <w:rFonts w:hint="eastAsia"/>
          <w:color w:val="403F40"/>
          <w:sz w:val="30"/>
          <w:highlight w:val="white"/>
          <w:lang w:eastAsia="zh-CN"/>
        </w:rPr>
        <w:t>》</w:t>
      </w:r>
      <w:r>
        <w:rPr>
          <w:rFonts w:hint="eastAsia"/>
          <w:color w:val="403F40"/>
          <w:sz w:val="30"/>
          <w:highlight w:val="white"/>
        </w:rPr>
        <w:t>(修订稿)</w:t>
      </w:r>
      <w:r>
        <w:rPr>
          <w:rFonts w:hint="eastAsia"/>
          <w:color w:val="000000"/>
          <w:sz w:val="30"/>
          <w:highlight w:val="white"/>
        </w:rPr>
        <w:t xml:space="preserve"> </w:t>
      </w:r>
      <w:r>
        <w:rPr>
          <w:rFonts w:hint="eastAsia"/>
          <w:color w:val="403F40"/>
          <w:sz w:val="30"/>
          <w:highlight w:val="white"/>
        </w:rPr>
        <w:t>(金网经发〔2016〕10号)和</w:t>
      </w:r>
      <w:r>
        <w:rPr>
          <w:rFonts w:hint="eastAsia"/>
          <w:color w:val="403F40"/>
          <w:sz w:val="30"/>
          <w:highlight w:val="white"/>
          <w:lang w:eastAsia="zh-CN"/>
        </w:rPr>
        <w:t>《</w:t>
      </w:r>
      <w:r>
        <w:rPr>
          <w:rFonts w:hint="eastAsia"/>
          <w:color w:val="403F40"/>
          <w:sz w:val="30"/>
          <w:highlight w:val="white"/>
        </w:rPr>
        <w:t>高校教师(专家)和大学生网络经济创业项</w:t>
      </w:r>
      <w:r>
        <w:rPr>
          <w:rFonts w:hint="eastAsia"/>
          <w:color w:val="403F40"/>
          <w:sz w:val="30"/>
          <w:highlight w:val="white"/>
          <w:lang w:eastAsia="zh-CN"/>
        </w:rPr>
        <w:t>目</w:t>
      </w:r>
      <w:r>
        <w:rPr>
          <w:rFonts w:hint="eastAsia"/>
          <w:color w:val="403F40"/>
          <w:sz w:val="30"/>
          <w:highlight w:val="white"/>
        </w:rPr>
        <w:t>创业启动资金管理办法</w:t>
      </w:r>
      <w:r>
        <w:rPr>
          <w:rFonts w:hint="eastAsia"/>
          <w:color w:val="403F40"/>
          <w:sz w:val="30"/>
          <w:highlight w:val="white"/>
          <w:lang w:eastAsia="zh-CN"/>
        </w:rPr>
        <w:t>》（</w:t>
      </w:r>
      <w:r>
        <w:rPr>
          <w:rFonts w:hint="eastAsia"/>
          <w:color w:val="403F40"/>
          <w:sz w:val="30"/>
          <w:highlight w:val="white"/>
        </w:rPr>
        <w:t>修订稿</w:t>
      </w:r>
      <w:r>
        <w:rPr>
          <w:rFonts w:hint="eastAsia"/>
          <w:color w:val="403F40"/>
          <w:sz w:val="30"/>
          <w:highlight w:val="white"/>
          <w:lang w:eastAsia="zh-CN"/>
        </w:rPr>
        <w:t>）</w:t>
      </w:r>
      <w:r>
        <w:rPr>
          <w:rFonts w:hint="eastAsia"/>
          <w:color w:val="403F40"/>
          <w:sz w:val="30"/>
          <w:highlight w:val="white"/>
        </w:rPr>
        <w:t xml:space="preserve"> (金网经发〔</w:t>
      </w:r>
      <w:r>
        <w:rPr>
          <w:rFonts w:hint="eastAsia"/>
          <w:color w:val="403F40"/>
          <w:sz w:val="30"/>
          <w:highlight w:val="white"/>
          <w:lang w:val="en-US" w:eastAsia="zh-CN"/>
        </w:rPr>
        <w:t>2016</w:t>
      </w:r>
      <w:r>
        <w:rPr>
          <w:rFonts w:hint="eastAsia"/>
          <w:color w:val="403F40"/>
          <w:sz w:val="30"/>
          <w:highlight w:val="white"/>
        </w:rPr>
        <w:t>〕21号)文件精神</w:t>
      </w:r>
      <w:r>
        <w:rPr>
          <w:rFonts w:hint="eastAsia"/>
          <w:color w:val="403F40"/>
          <w:sz w:val="30"/>
          <w:highlight w:val="white"/>
          <w:lang w:eastAsia="zh-CN"/>
        </w:rPr>
        <w:t>，</w:t>
      </w:r>
      <w:r>
        <w:rPr>
          <w:rFonts w:hint="eastAsia"/>
          <w:color w:val="403F40"/>
          <w:sz w:val="30"/>
          <w:highlight w:val="white"/>
        </w:rPr>
        <w:t>现就组织申报2016年度市区高校教师</w:t>
      </w:r>
      <w:r>
        <w:rPr>
          <w:rFonts w:hint="eastAsia"/>
          <w:color w:val="403F40"/>
          <w:sz w:val="30"/>
          <w:highlight w:val="white"/>
          <w:lang w:eastAsia="zh-CN"/>
        </w:rPr>
        <w:t>（</w:t>
      </w:r>
      <w:r>
        <w:rPr>
          <w:rFonts w:hint="eastAsia"/>
          <w:color w:val="403F40"/>
          <w:sz w:val="30"/>
          <w:highlight w:val="white"/>
        </w:rPr>
        <w:t>专家</w:t>
      </w:r>
      <w:r>
        <w:rPr>
          <w:rFonts w:hint="eastAsia"/>
          <w:color w:val="403F40"/>
          <w:sz w:val="30"/>
          <w:highlight w:val="white"/>
          <w:lang w:eastAsia="zh-CN"/>
        </w:rPr>
        <w:t>）</w:t>
      </w:r>
      <w:r>
        <w:rPr>
          <w:rFonts w:hint="eastAsia"/>
          <w:color w:val="403F40"/>
          <w:sz w:val="30"/>
          <w:highlight w:val="white"/>
        </w:rPr>
        <w:t>和大学生网络经济创业项目有关事项通知如下:</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rPr>
        <w:t>一、申报对象</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1.高校教师、科研院所专家</w:t>
      </w:r>
      <w:r>
        <w:rPr>
          <w:rFonts w:hint="eastAsia"/>
          <w:color w:val="403F40"/>
          <w:sz w:val="30"/>
          <w:highlight w:val="white"/>
          <w:lang w:eastAsia="zh-CN"/>
        </w:rPr>
        <w:t>：</w:t>
      </w:r>
      <w:r>
        <w:rPr>
          <w:rFonts w:hint="eastAsia"/>
          <w:color w:val="403F40"/>
          <w:sz w:val="30"/>
          <w:highlight w:val="white"/>
        </w:rPr>
        <w:t>带技术、带项目在市区注册登记、创办具备企业法人资格</w:t>
      </w:r>
      <w:r>
        <w:rPr>
          <w:rFonts w:hint="eastAsia"/>
          <w:color w:val="403F40"/>
          <w:sz w:val="30"/>
          <w:highlight w:val="white"/>
          <w:lang w:eastAsia="zh-CN"/>
        </w:rPr>
        <w:t>，</w:t>
      </w:r>
      <w:r>
        <w:rPr>
          <w:rFonts w:hint="eastAsia"/>
          <w:color w:val="403F40"/>
          <w:sz w:val="30"/>
          <w:highlight w:val="white"/>
        </w:rPr>
        <w:t>按规定纳入统计体系</w:t>
      </w:r>
      <w:r>
        <w:rPr>
          <w:rFonts w:hint="eastAsia"/>
          <w:color w:val="403F40"/>
          <w:sz w:val="30"/>
          <w:highlight w:val="white"/>
          <w:lang w:eastAsia="zh-CN"/>
        </w:rPr>
        <w:t>，</w:t>
      </w:r>
      <w:r>
        <w:rPr>
          <w:rFonts w:hint="eastAsia"/>
          <w:color w:val="403F40"/>
          <w:sz w:val="30"/>
          <w:highlight w:val="white"/>
        </w:rPr>
        <w:t>具有健全的财务管理制度的网络经济企业</w:t>
      </w:r>
      <w:r>
        <w:rPr>
          <w:rFonts w:hint="eastAsia"/>
          <w:color w:val="403F40"/>
          <w:sz w:val="30"/>
          <w:highlight w:val="white"/>
          <w:lang w:eastAsia="zh-CN"/>
        </w:rPr>
        <w:t>。</w:t>
      </w:r>
      <w:r>
        <w:rPr>
          <w:rFonts w:hint="eastAsia"/>
          <w:color w:val="403F40"/>
          <w:sz w:val="30"/>
          <w:highlight w:val="white"/>
        </w:rPr>
        <w:t>高校教师、科研院所专家以货币、无形资产等形式参股投资的</w:t>
      </w:r>
      <w:r>
        <w:rPr>
          <w:rFonts w:hint="eastAsia"/>
          <w:color w:val="403F40"/>
          <w:sz w:val="30"/>
          <w:highlight w:val="white"/>
          <w:lang w:eastAsia="zh-CN"/>
        </w:rPr>
        <w:t>，</w:t>
      </w:r>
      <w:r>
        <w:rPr>
          <w:rFonts w:hint="eastAsia"/>
          <w:color w:val="403F40"/>
          <w:sz w:val="30"/>
          <w:highlight w:val="white"/>
        </w:rPr>
        <w:t>股权比例须达50%以上。</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2.大学生</w:t>
      </w:r>
      <w:r>
        <w:rPr>
          <w:rFonts w:hint="eastAsia"/>
          <w:color w:val="403F40"/>
          <w:sz w:val="30"/>
          <w:highlight w:val="white"/>
          <w:lang w:eastAsia="zh-CN"/>
        </w:rPr>
        <w:t>：</w:t>
      </w:r>
      <w:r>
        <w:rPr>
          <w:rFonts w:hint="eastAsia"/>
          <w:color w:val="403F40"/>
          <w:sz w:val="30"/>
          <w:highlight w:val="white"/>
        </w:rPr>
        <w:t>在校接受孵化并在市区注册登记、创办具备企业法人资格</w:t>
      </w:r>
      <w:r>
        <w:rPr>
          <w:rFonts w:hint="eastAsia"/>
          <w:color w:val="403F40"/>
          <w:sz w:val="30"/>
          <w:highlight w:val="white"/>
          <w:lang w:eastAsia="zh-CN"/>
        </w:rPr>
        <w:t>，</w:t>
      </w:r>
      <w:r>
        <w:rPr>
          <w:rFonts w:hint="eastAsia"/>
          <w:color w:val="403F40"/>
          <w:sz w:val="30"/>
          <w:highlight w:val="white"/>
        </w:rPr>
        <w:t>按规定纳入统计体系</w:t>
      </w:r>
      <w:r>
        <w:rPr>
          <w:rFonts w:hint="eastAsia"/>
          <w:color w:val="403F40"/>
          <w:sz w:val="30"/>
          <w:highlight w:val="white"/>
          <w:lang w:eastAsia="zh-CN"/>
        </w:rPr>
        <w:t>，</w:t>
      </w:r>
      <w:r>
        <w:rPr>
          <w:rFonts w:hint="eastAsia"/>
          <w:color w:val="403F40"/>
          <w:sz w:val="30"/>
          <w:highlight w:val="white"/>
        </w:rPr>
        <w:t>具有健全的财务管理制度的网络经济企业。</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高校教师指全日制高等学校中具有中级以上(合)专业职务、职称的在职教师</w:t>
      </w:r>
      <w:r>
        <w:rPr>
          <w:rFonts w:hint="eastAsia"/>
          <w:color w:val="403F40"/>
          <w:sz w:val="30"/>
          <w:highlight w:val="white"/>
          <w:lang w:eastAsia="zh-CN"/>
        </w:rPr>
        <w:t>；</w:t>
      </w:r>
      <w:r>
        <w:rPr>
          <w:rFonts w:hint="eastAsia"/>
          <w:color w:val="403F40"/>
          <w:sz w:val="30"/>
          <w:highlight w:val="white"/>
        </w:rPr>
        <w:t>专家指省级以上科研院所中具有中级以上(含)专业技术职务、职称的在职研究人员;大学生指全日制高等学校在校期间接受解化辅导的在校学生和毕业两年内的学生(合研究生)。</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rPr>
        <w:t>二、申报条件</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1.申报</w:t>
      </w:r>
      <w:r>
        <w:rPr>
          <w:rFonts w:hint="eastAsia"/>
          <w:color w:val="403F40"/>
          <w:sz w:val="30"/>
          <w:highlight w:val="white"/>
          <w:lang w:val="en-US" w:eastAsia="zh-CN"/>
        </w:rPr>
        <w:t>2016</w:t>
      </w:r>
      <w:r>
        <w:rPr>
          <w:rFonts w:hint="eastAsia"/>
          <w:color w:val="403F40"/>
          <w:sz w:val="30"/>
          <w:highlight w:val="white"/>
        </w:rPr>
        <w:t>年度市区高校教师</w:t>
      </w:r>
      <w:r>
        <w:rPr>
          <w:rFonts w:hint="eastAsia"/>
          <w:color w:val="403F40"/>
          <w:sz w:val="30"/>
          <w:highlight w:val="white"/>
          <w:lang w:eastAsia="zh-CN"/>
        </w:rPr>
        <w:t>（专家）</w:t>
      </w:r>
      <w:r>
        <w:rPr>
          <w:rFonts w:hint="eastAsia"/>
          <w:color w:val="403F40"/>
          <w:sz w:val="30"/>
          <w:highlight w:val="white"/>
        </w:rPr>
        <w:t>和大学生网络经济创业项目的</w:t>
      </w:r>
      <w:r>
        <w:rPr>
          <w:rFonts w:hint="eastAsia"/>
          <w:color w:val="403F40"/>
          <w:sz w:val="30"/>
          <w:highlight w:val="white"/>
          <w:lang w:eastAsia="zh-CN"/>
        </w:rPr>
        <w:t>，</w:t>
      </w:r>
      <w:r>
        <w:rPr>
          <w:rFonts w:hint="eastAsia"/>
          <w:color w:val="403F40"/>
          <w:sz w:val="30"/>
          <w:highlight w:val="white"/>
        </w:rPr>
        <w:t xml:space="preserve"> 申报入应于创业项目落地</w:t>
      </w:r>
      <w:r>
        <w:rPr>
          <w:rFonts w:hint="eastAsia"/>
          <w:color w:val="403F40"/>
          <w:sz w:val="30"/>
          <w:highlight w:val="white"/>
          <w:lang w:eastAsia="zh-CN"/>
        </w:rPr>
        <w:t>（企业注册）</w:t>
      </w:r>
      <w:r>
        <w:rPr>
          <w:rFonts w:hint="eastAsia"/>
          <w:color w:val="403F40"/>
          <w:sz w:val="30"/>
          <w:highlight w:val="white"/>
        </w:rPr>
        <w:t>前或企业登记一年内提出创业项目申请。</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2.高校教师、科研院所专家在市区落地的网络经济创业项目</w:t>
      </w:r>
      <w:r>
        <w:rPr>
          <w:rFonts w:hint="eastAsia"/>
          <w:color w:val="403F40"/>
          <w:sz w:val="30"/>
          <w:highlight w:val="white"/>
          <w:lang w:eastAsia="zh-CN"/>
        </w:rPr>
        <w:t>，</w:t>
      </w:r>
      <w:r>
        <w:rPr>
          <w:rFonts w:hint="eastAsia"/>
          <w:color w:val="403F40"/>
          <w:sz w:val="30"/>
          <w:highlight w:val="white"/>
        </w:rPr>
        <w:t>应具备一定的核心技术</w:t>
      </w:r>
      <w:r>
        <w:rPr>
          <w:rFonts w:hint="eastAsia"/>
          <w:color w:val="403F40"/>
          <w:sz w:val="30"/>
          <w:highlight w:val="white"/>
          <w:lang w:eastAsia="zh-CN"/>
        </w:rPr>
        <w:t>，</w:t>
      </w:r>
      <w:r>
        <w:rPr>
          <w:rFonts w:hint="eastAsia"/>
          <w:color w:val="403F40"/>
          <w:sz w:val="30"/>
          <w:highlight w:val="white"/>
        </w:rPr>
        <w:t>拥有自主知识产权</w:t>
      </w:r>
      <w:r>
        <w:rPr>
          <w:rFonts w:hint="eastAsia"/>
          <w:color w:val="403F40"/>
          <w:sz w:val="30"/>
          <w:highlight w:val="white"/>
          <w:lang w:eastAsia="zh-CN"/>
        </w:rPr>
        <w:t>，</w:t>
      </w:r>
      <w:r>
        <w:rPr>
          <w:rFonts w:hint="eastAsia"/>
          <w:color w:val="403F40"/>
          <w:sz w:val="30"/>
          <w:highlight w:val="white"/>
        </w:rPr>
        <w:t>产业化前景较好。</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3.大学生在市区落地的网络经济创业项目</w:t>
      </w:r>
      <w:r>
        <w:rPr>
          <w:rFonts w:hint="eastAsia"/>
          <w:color w:val="403F40"/>
          <w:sz w:val="30"/>
          <w:highlight w:val="white"/>
          <w:lang w:eastAsia="zh-CN"/>
        </w:rPr>
        <w:t>，</w:t>
      </w:r>
      <w:r>
        <w:rPr>
          <w:rFonts w:hint="eastAsia"/>
          <w:color w:val="403F40"/>
          <w:sz w:val="30"/>
          <w:highlight w:val="white"/>
        </w:rPr>
        <w:t>应是在校接受解化</w:t>
      </w:r>
      <w:r>
        <w:rPr>
          <w:rFonts w:hint="eastAsia"/>
          <w:color w:val="403F40"/>
          <w:sz w:val="30"/>
          <w:highlight w:val="white"/>
          <w:lang w:eastAsia="zh-CN"/>
        </w:rPr>
        <w:t>，</w:t>
      </w:r>
      <w:r>
        <w:rPr>
          <w:rFonts w:hint="eastAsia"/>
          <w:color w:val="403F40"/>
          <w:sz w:val="30"/>
          <w:highlight w:val="white"/>
        </w:rPr>
        <w:t>拥有自主知识产权</w:t>
      </w:r>
      <w:r>
        <w:rPr>
          <w:rFonts w:hint="eastAsia"/>
          <w:color w:val="403F40"/>
          <w:sz w:val="30"/>
          <w:highlight w:val="white"/>
          <w:lang w:eastAsia="zh-CN"/>
        </w:rPr>
        <w:t>，</w:t>
      </w:r>
      <w:r>
        <w:rPr>
          <w:rFonts w:hint="eastAsia"/>
          <w:color w:val="403F40"/>
          <w:sz w:val="30"/>
          <w:highlight w:val="white"/>
        </w:rPr>
        <w:t>具有一定产业化前景的网络经济创业项</w:t>
      </w:r>
      <w:r>
        <w:rPr>
          <w:rFonts w:hint="eastAsia"/>
          <w:color w:val="403F40"/>
          <w:sz w:val="30"/>
          <w:highlight w:val="white"/>
          <w:lang w:eastAsia="zh-CN"/>
        </w:rPr>
        <w:t>目</w:t>
      </w:r>
      <w:r>
        <w:rPr>
          <w:rFonts w:hint="eastAsia"/>
          <w:color w:val="403F40"/>
          <w:sz w:val="30"/>
          <w:highlight w:val="white"/>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rPr>
        <w:t>三、申报材料</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lang w:eastAsia="zh-CN"/>
        </w:rPr>
      </w:pPr>
      <w:r>
        <w:rPr>
          <w:rFonts w:hint="eastAsia"/>
          <w:color w:val="403F40"/>
          <w:sz w:val="30"/>
          <w:highlight w:val="white"/>
          <w:lang w:val="en-US" w:eastAsia="zh-CN"/>
        </w:rPr>
        <w:t xml:space="preserve">   </w:t>
      </w:r>
      <w:r>
        <w:rPr>
          <w:rFonts w:hint="eastAsia"/>
          <w:color w:val="403F40"/>
          <w:sz w:val="30"/>
          <w:highlight w:val="white"/>
        </w:rPr>
        <w:t>须附以下有效材料</w:t>
      </w:r>
      <w:r>
        <w:rPr>
          <w:rFonts w:hint="eastAsia"/>
          <w:color w:val="403F40"/>
          <w:sz w:val="30"/>
          <w:highlight w:val="white"/>
          <w:lang w:eastAsia="zh-CN"/>
        </w:rPr>
        <w:t>（</w:t>
      </w:r>
      <w:r>
        <w:rPr>
          <w:rFonts w:hint="eastAsia"/>
          <w:color w:val="403F40"/>
          <w:sz w:val="30"/>
          <w:highlight w:val="white"/>
        </w:rPr>
        <w:t>按 A4型纸张尺寸装订成册</w:t>
      </w:r>
      <w:r>
        <w:rPr>
          <w:rFonts w:hint="eastAsia"/>
          <w:color w:val="403F40"/>
          <w:sz w:val="30"/>
          <w:highlight w:val="white"/>
          <w:lang w:eastAsia="zh-CN"/>
        </w:rPr>
        <w:t>，</w:t>
      </w:r>
      <w:r>
        <w:rPr>
          <w:rFonts w:hint="eastAsia"/>
          <w:color w:val="403F40"/>
          <w:sz w:val="30"/>
          <w:highlight w:val="white"/>
        </w:rPr>
        <w:t>一式四份</w:t>
      </w:r>
      <w:r>
        <w:rPr>
          <w:rFonts w:hint="eastAsia"/>
          <w:color w:val="403F40"/>
          <w:sz w:val="30"/>
          <w:highlight w:val="white"/>
          <w:lang w:eastAsia="zh-CN"/>
        </w:rPr>
        <w:t>；</w:t>
      </w:r>
      <w:r>
        <w:rPr>
          <w:rFonts w:hint="eastAsia"/>
          <w:color w:val="403F40"/>
          <w:sz w:val="30"/>
          <w:highlight w:val="white"/>
        </w:rPr>
        <w:t>同步报送电子稿</w:t>
      </w:r>
      <w:r>
        <w:rPr>
          <w:rFonts w:hint="eastAsia"/>
          <w:color w:val="403F40"/>
          <w:sz w:val="30"/>
          <w:highlight w:val="whit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1.</w:t>
      </w:r>
      <w:r>
        <w:rPr>
          <w:rFonts w:hint="eastAsia"/>
          <w:color w:val="403F40"/>
          <w:sz w:val="30"/>
          <w:highlight w:val="white"/>
          <w:lang w:eastAsia="zh-CN"/>
        </w:rPr>
        <w:t>《</w:t>
      </w:r>
      <w:r>
        <w:rPr>
          <w:rFonts w:hint="eastAsia"/>
          <w:color w:val="403F40"/>
          <w:sz w:val="30"/>
          <w:highlight w:val="white"/>
        </w:rPr>
        <w:t>高校教师(专家)网络经济创业项目申报书</w:t>
      </w:r>
      <w:r>
        <w:rPr>
          <w:rFonts w:hint="eastAsia"/>
          <w:color w:val="403F40"/>
          <w:sz w:val="30"/>
          <w:highlight w:val="white"/>
          <w:lang w:eastAsia="zh-CN"/>
        </w:rPr>
        <w:t>》（附件</w:t>
      </w:r>
      <w:r>
        <w:rPr>
          <w:rFonts w:hint="eastAsia"/>
          <w:color w:val="403F40"/>
          <w:sz w:val="30"/>
          <w:highlight w:val="white"/>
          <w:lang w:val="en-US" w:eastAsia="zh-CN"/>
        </w:rPr>
        <w:t>1</w:t>
      </w:r>
      <w:r>
        <w:rPr>
          <w:rFonts w:hint="eastAsia"/>
          <w:color w:val="403F40"/>
          <w:sz w:val="30"/>
          <w:highlight w:val="white"/>
          <w:lang w:eastAsia="zh-CN"/>
        </w:rPr>
        <w:t>）</w:t>
      </w:r>
      <w:r>
        <w:rPr>
          <w:rFonts w:hint="eastAsia"/>
          <w:color w:val="403F40"/>
          <w:sz w:val="30"/>
          <w:highlight w:val="white"/>
        </w:rPr>
        <w:t>或</w:t>
      </w:r>
      <w:r>
        <w:rPr>
          <w:rFonts w:hint="eastAsia"/>
          <w:color w:val="403F40"/>
          <w:sz w:val="30"/>
          <w:highlight w:val="white"/>
          <w:lang w:eastAsia="zh-CN"/>
        </w:rPr>
        <w:t>《</w:t>
      </w:r>
      <w:r>
        <w:rPr>
          <w:rFonts w:hint="eastAsia"/>
          <w:color w:val="403F40"/>
          <w:sz w:val="30"/>
          <w:highlight w:val="white"/>
        </w:rPr>
        <w:t>大学生网络经济创业项日申报书</w:t>
      </w:r>
      <w:r>
        <w:rPr>
          <w:rFonts w:hint="eastAsia"/>
          <w:color w:val="403F40"/>
          <w:sz w:val="30"/>
          <w:highlight w:val="white"/>
          <w:lang w:eastAsia="zh-CN"/>
        </w:rPr>
        <w:t>》（附件</w:t>
      </w:r>
      <w:r>
        <w:rPr>
          <w:rFonts w:hint="eastAsia"/>
          <w:color w:val="403F40"/>
          <w:sz w:val="30"/>
          <w:highlight w:val="white"/>
          <w:lang w:val="en-US" w:eastAsia="zh-CN"/>
        </w:rPr>
        <w:t>2）</w:t>
      </w:r>
      <w:r>
        <w:rPr>
          <w:rFonts w:hint="eastAsia"/>
          <w:color w:val="403F40"/>
          <w:sz w:val="30"/>
          <w:highlight w:val="whit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409" w:leftChars="103" w:hanging="195" w:hangingChars="65"/>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2.创业项目计划书</w:t>
      </w:r>
      <w:r>
        <w:rPr>
          <w:rFonts w:hint="eastAsia"/>
          <w:color w:val="403F40"/>
          <w:sz w:val="30"/>
          <w:highlight w:val="white"/>
          <w:lang w:eastAsia="zh-CN"/>
        </w:rPr>
        <w:t>，</w:t>
      </w:r>
      <w:r>
        <w:rPr>
          <w:rFonts w:hint="eastAsia"/>
          <w:color w:val="403F40"/>
          <w:sz w:val="30"/>
          <w:highlight w:val="white"/>
        </w:rPr>
        <w:t>以及取得的著作权</w:t>
      </w:r>
      <w:r>
        <w:rPr>
          <w:rFonts w:hint="eastAsia"/>
          <w:color w:val="403F40"/>
          <w:sz w:val="30"/>
          <w:highlight w:val="white"/>
          <w:lang w:eastAsia="zh-CN"/>
        </w:rPr>
        <w:t>、</w:t>
      </w:r>
      <w:r>
        <w:rPr>
          <w:rFonts w:hint="eastAsia"/>
          <w:color w:val="403F40"/>
          <w:sz w:val="30"/>
          <w:highlight w:val="white"/>
        </w:rPr>
        <w:t>专利权证书复印件</w:t>
      </w:r>
      <w:r>
        <w:rPr>
          <w:rFonts w:hint="eastAsia"/>
          <w:color w:val="403F40"/>
          <w:sz w:val="30"/>
          <w:highlight w:val="white"/>
          <w:lang w:eastAsia="zh-CN"/>
        </w:rPr>
        <w:t>；</w:t>
      </w:r>
      <w:r>
        <w:rPr>
          <w:rFonts w:hint="eastAsia"/>
          <w:color w:val="403F40"/>
          <w:sz w:val="30"/>
          <w:highlight w:val="white"/>
          <w:lang w:val="en-US" w:eastAsia="zh-CN"/>
        </w:rPr>
        <w:t xml:space="preserve">      </w:t>
      </w:r>
      <w:r>
        <w:rPr>
          <w:rFonts w:hint="eastAsia"/>
          <w:color w:val="403F40"/>
          <w:sz w:val="30"/>
          <w:highlight w:val="white"/>
        </w:rPr>
        <w:t>3.高校教师</w:t>
      </w:r>
      <w:r>
        <w:rPr>
          <w:rFonts w:hint="eastAsia"/>
          <w:color w:val="403F40"/>
          <w:sz w:val="30"/>
          <w:highlight w:val="white"/>
          <w:lang w:eastAsia="zh-CN"/>
        </w:rPr>
        <w:t>（专家）</w:t>
      </w:r>
      <w:r>
        <w:rPr>
          <w:rFonts w:hint="eastAsia"/>
          <w:color w:val="403F40"/>
          <w:sz w:val="30"/>
          <w:highlight w:val="white"/>
        </w:rPr>
        <w:t>身份、学位证明</w:t>
      </w:r>
      <w:r>
        <w:rPr>
          <w:rFonts w:hint="eastAsia"/>
          <w:color w:val="403F40"/>
          <w:sz w:val="30"/>
          <w:highlight w:val="white"/>
          <w:lang w:eastAsia="zh-CN"/>
        </w:rPr>
        <w:t>，</w:t>
      </w:r>
      <w:r>
        <w:rPr>
          <w:rFonts w:hint="eastAsia"/>
          <w:color w:val="403F40"/>
          <w:sz w:val="30"/>
          <w:highlight w:val="white"/>
        </w:rPr>
        <w:t>大学生身份证明及在校接受孵化的相关证明材料</w:t>
      </w:r>
      <w:r>
        <w:rPr>
          <w:rFonts w:hint="eastAsia"/>
          <w:color w:val="403F40"/>
          <w:sz w:val="30"/>
          <w:highlight w:val="whit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4.其他相关证明材料。</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rPr>
        <w:t>四、申报程序与时间</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1.符合条件的申报人将纸质材料一式二份和电子版材料于11月2</w:t>
      </w:r>
      <w:r>
        <w:rPr>
          <w:rFonts w:hint="eastAsia"/>
          <w:color w:val="403F40"/>
          <w:sz w:val="30"/>
          <w:highlight w:val="white"/>
          <w:lang w:val="en-US" w:eastAsia="zh-CN"/>
        </w:rPr>
        <w:t>0</w:t>
      </w:r>
      <w:r>
        <w:rPr>
          <w:rFonts w:hint="eastAsia"/>
          <w:color w:val="403F40"/>
          <w:sz w:val="30"/>
          <w:highlight w:val="white"/>
        </w:rPr>
        <w:t>日前报送给各区</w:t>
      </w:r>
      <w:r>
        <w:rPr>
          <w:rFonts w:hint="eastAsia"/>
          <w:color w:val="403F40"/>
          <w:sz w:val="30"/>
          <w:highlight w:val="white"/>
          <w:lang w:eastAsia="zh-CN"/>
        </w:rPr>
        <w:t>（</w:t>
      </w:r>
      <w:r>
        <w:rPr>
          <w:rFonts w:hint="eastAsia"/>
          <w:color w:val="403F40"/>
          <w:sz w:val="30"/>
          <w:highlight w:val="white"/>
        </w:rPr>
        <w:t>包括金华开发区、金义都市新区、</w:t>
      </w:r>
      <w:r>
        <w:rPr>
          <w:rFonts w:hint="eastAsia"/>
          <w:color w:val="403F40"/>
          <w:sz w:val="30"/>
          <w:highlight w:val="white"/>
          <w:lang w:eastAsia="zh-CN"/>
        </w:rPr>
        <w:t>金华</w:t>
      </w:r>
      <w:r>
        <w:rPr>
          <w:rFonts w:hint="eastAsia"/>
          <w:color w:val="403F40"/>
          <w:sz w:val="30"/>
          <w:highlight w:val="white"/>
        </w:rPr>
        <w:t>山旅游经济区</w:t>
      </w:r>
      <w:r>
        <w:rPr>
          <w:rFonts w:hint="eastAsia"/>
          <w:color w:val="403F40"/>
          <w:sz w:val="30"/>
          <w:highlight w:val="white"/>
          <w:lang w:eastAsia="zh-CN"/>
        </w:rPr>
        <w:t>）</w:t>
      </w:r>
      <w:r>
        <w:rPr>
          <w:rFonts w:hint="eastAsia"/>
          <w:color w:val="403F40"/>
          <w:sz w:val="30"/>
          <w:highlight w:val="white"/>
        </w:rPr>
        <w:t>网络经济主管部门 。</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2.各区</w:t>
      </w:r>
      <w:r>
        <w:rPr>
          <w:rFonts w:hint="eastAsia"/>
          <w:color w:val="403F40"/>
          <w:sz w:val="30"/>
          <w:highlight w:val="white"/>
          <w:lang w:eastAsia="zh-CN"/>
        </w:rPr>
        <w:t>（</w:t>
      </w:r>
      <w:r>
        <w:rPr>
          <w:rFonts w:hint="eastAsia"/>
          <w:color w:val="403F40"/>
          <w:sz w:val="30"/>
          <w:highlight w:val="white"/>
        </w:rPr>
        <w:t>包括金华开发区、金义都市新区、金华山旅游经济区</w:t>
      </w:r>
      <w:r>
        <w:rPr>
          <w:rFonts w:hint="eastAsia"/>
          <w:color w:val="403F40"/>
          <w:sz w:val="30"/>
          <w:highlight w:val="white"/>
          <w:lang w:eastAsia="zh-CN"/>
        </w:rPr>
        <w:t>）</w:t>
      </w:r>
      <w:r>
        <w:rPr>
          <w:rFonts w:hint="eastAsia"/>
          <w:color w:val="403F40"/>
          <w:sz w:val="30"/>
          <w:highlight w:val="white"/>
        </w:rPr>
        <w:t>网络经济主管部门对申报人申报材料进行初审并提出初审意见</w:t>
      </w:r>
      <w:r>
        <w:rPr>
          <w:rFonts w:hint="eastAsia"/>
          <w:color w:val="403F40"/>
          <w:sz w:val="30"/>
          <w:highlight w:val="white"/>
          <w:lang w:eastAsia="zh-CN"/>
        </w:rPr>
        <w:t>，</w:t>
      </w:r>
      <w:r>
        <w:rPr>
          <w:rFonts w:hint="eastAsia"/>
          <w:color w:val="403F40"/>
          <w:sz w:val="30"/>
          <w:highlight w:val="white"/>
        </w:rPr>
        <w:t>于11月25日前将申报人纸质材料</w:t>
      </w:r>
      <w:r>
        <w:rPr>
          <w:rFonts w:hint="eastAsia"/>
          <w:color w:val="403F40"/>
          <w:sz w:val="30"/>
          <w:highlight w:val="white"/>
          <w:lang w:eastAsia="zh-CN"/>
        </w:rPr>
        <w:t>，</w:t>
      </w:r>
      <w:r>
        <w:rPr>
          <w:rFonts w:hint="eastAsia"/>
          <w:color w:val="403F40"/>
          <w:sz w:val="30"/>
          <w:highlight w:val="white"/>
        </w:rPr>
        <w:t>申报汇总表和电子版材料上报市网络经济发展局</w:t>
      </w:r>
      <w:r>
        <w:rPr>
          <w:rFonts w:hint="eastAsia"/>
          <w:color w:val="403F40"/>
          <w:sz w:val="30"/>
          <w:highlight w:val="white"/>
          <w:lang w:eastAsia="zh-CN"/>
        </w:rPr>
        <w:t>，</w:t>
      </w:r>
      <w:r>
        <w:rPr>
          <w:rFonts w:hint="eastAsia"/>
          <w:color w:val="403F40"/>
          <w:sz w:val="30"/>
          <w:highlight w:val="white"/>
        </w:rPr>
        <w:t>逾期不予受理。</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3.市网络经济发展局对申报材料进行形式审查后</w:t>
      </w:r>
      <w:r>
        <w:rPr>
          <w:rFonts w:hint="eastAsia"/>
          <w:color w:val="403F40"/>
          <w:sz w:val="30"/>
          <w:highlight w:val="white"/>
          <w:lang w:eastAsia="zh-CN"/>
        </w:rPr>
        <w:t>，</w:t>
      </w:r>
      <w:r>
        <w:rPr>
          <w:rFonts w:hint="eastAsia"/>
          <w:color w:val="403F40"/>
          <w:sz w:val="30"/>
          <w:highlight w:val="white"/>
        </w:rPr>
        <w:t>组织相关部门和专家对申报项目进行评审 (答辦)</w:t>
      </w:r>
      <w:r>
        <w:rPr>
          <w:rFonts w:hint="eastAsia"/>
          <w:color w:val="403F40"/>
          <w:sz w:val="30"/>
          <w:highlight w:val="white"/>
          <w:lang w:eastAsia="zh-CN"/>
        </w:rPr>
        <w:t>，</w:t>
      </w:r>
      <w:r>
        <w:rPr>
          <w:rFonts w:hint="eastAsia"/>
          <w:color w:val="403F40"/>
          <w:sz w:val="30"/>
          <w:highlight w:val="white"/>
        </w:rPr>
        <w:t>提出创业项日立项计划意见</w:t>
      </w:r>
      <w:r>
        <w:rPr>
          <w:rFonts w:hint="eastAsia"/>
          <w:color w:val="403F40"/>
          <w:sz w:val="30"/>
          <w:highlight w:val="white"/>
          <w:lang w:eastAsia="zh-CN"/>
        </w:rPr>
        <w:t>，</w:t>
      </w:r>
      <w:r>
        <w:rPr>
          <w:rFonts w:hint="eastAsia"/>
          <w:color w:val="403F40"/>
          <w:sz w:val="30"/>
          <w:highlight w:val="white"/>
        </w:rPr>
        <w:t>经公示后下达创业项目立项计划。对列入计划的创业项目</w:t>
      </w:r>
      <w:r>
        <w:rPr>
          <w:rFonts w:hint="eastAsia"/>
          <w:color w:val="403F40"/>
          <w:sz w:val="30"/>
          <w:highlight w:val="white"/>
          <w:lang w:eastAsia="zh-CN"/>
        </w:rPr>
        <w:t>，</w:t>
      </w:r>
      <w:r>
        <w:rPr>
          <w:rFonts w:hint="eastAsia"/>
          <w:color w:val="403F40"/>
          <w:sz w:val="30"/>
          <w:highlight w:val="white"/>
        </w:rPr>
        <w:t>可按规定申报创业启动资金。</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rPr>
        <w:t>五、联系方式</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lang w:eastAsia="zh-CN"/>
        </w:rPr>
      </w:pPr>
      <w:r>
        <w:rPr>
          <w:rFonts w:hint="eastAsia"/>
          <w:color w:val="403F40"/>
          <w:sz w:val="30"/>
          <w:highlight w:val="white"/>
          <w:lang w:val="en-US" w:eastAsia="zh-CN"/>
        </w:rPr>
        <w:t xml:space="preserve">   </w:t>
      </w:r>
      <w:r>
        <w:rPr>
          <w:rFonts w:hint="eastAsia"/>
          <w:color w:val="403F40"/>
          <w:sz w:val="30"/>
          <w:highlight w:val="white"/>
        </w:rPr>
        <w:t>高校教师</w:t>
      </w:r>
      <w:r>
        <w:rPr>
          <w:rFonts w:hint="eastAsia"/>
          <w:color w:val="403F40"/>
          <w:sz w:val="30"/>
          <w:highlight w:val="white"/>
          <w:lang w:eastAsia="zh-CN"/>
        </w:rPr>
        <w:t>（专家）</w:t>
      </w:r>
      <w:r>
        <w:rPr>
          <w:rFonts w:hint="eastAsia"/>
          <w:color w:val="403F40"/>
          <w:sz w:val="30"/>
          <w:highlight w:val="white"/>
        </w:rPr>
        <w:t>和大学生网络经济创业项日申报的有关文件、 具体要求及表格可登录金华市网络经济发展局网站下载</w:t>
      </w:r>
      <w:r>
        <w:rPr>
          <w:rFonts w:hint="eastAsia"/>
          <w:color w:val="403F40"/>
          <w:sz w:val="30"/>
          <w:highlight w:val="white"/>
          <w:lang w:eastAsia="zh-CN"/>
        </w:rPr>
        <w:t>。</w:t>
      </w:r>
      <w:r>
        <w:rPr>
          <w:rFonts w:hint="eastAsia"/>
          <w:color w:val="403F40"/>
          <w:sz w:val="30"/>
          <w:highlight w:val="white"/>
        </w:rPr>
        <w:t>申报过程中如有问题</w:t>
      </w:r>
      <w:r>
        <w:rPr>
          <w:rFonts w:hint="eastAsia"/>
          <w:color w:val="403F40"/>
          <w:sz w:val="30"/>
          <w:highlight w:val="white"/>
          <w:lang w:eastAsia="zh-CN"/>
        </w:rPr>
        <w:t>，</w:t>
      </w:r>
      <w:r>
        <w:rPr>
          <w:rFonts w:hint="eastAsia"/>
          <w:color w:val="403F40"/>
          <w:sz w:val="30"/>
          <w:highlight w:val="white"/>
        </w:rPr>
        <w:t>请与市网络经济发展局信息软件处处联系</w:t>
      </w:r>
      <w:r>
        <w:rPr>
          <w:rFonts w:hint="eastAsia"/>
          <w:color w:val="403F40"/>
          <w:sz w:val="30"/>
          <w:highlight w:val="white"/>
          <w:lang w:eastAsia="zh-CN"/>
        </w:rPr>
        <w:t>，</w:t>
      </w:r>
      <w:r>
        <w:rPr>
          <w:rFonts w:hint="eastAsia"/>
          <w:color w:val="403F40"/>
          <w:sz w:val="30"/>
          <w:highlight w:val="white"/>
        </w:rPr>
        <w:t>联系人</w:t>
      </w:r>
      <w:r>
        <w:rPr>
          <w:rFonts w:hint="eastAsia"/>
          <w:color w:val="403F40"/>
          <w:sz w:val="30"/>
          <w:highlight w:val="white"/>
          <w:lang w:eastAsia="zh-CN"/>
        </w:rPr>
        <w:t>：</w:t>
      </w:r>
      <w:r>
        <w:rPr>
          <w:rFonts w:hint="eastAsia"/>
          <w:color w:val="403F40"/>
          <w:sz w:val="30"/>
          <w:highlight w:val="white"/>
        </w:rPr>
        <w:t>范珊珊</w:t>
      </w:r>
      <w:r>
        <w:rPr>
          <w:rFonts w:hint="eastAsia"/>
          <w:color w:val="403F40"/>
          <w:sz w:val="30"/>
          <w:highlight w:val="white"/>
          <w:lang w:eastAsia="zh-CN"/>
        </w:rPr>
        <w:t>，</w:t>
      </w:r>
      <w:r>
        <w:rPr>
          <w:rFonts w:hint="eastAsia"/>
          <w:color w:val="403F40"/>
          <w:sz w:val="30"/>
          <w:highlight w:val="white"/>
        </w:rPr>
        <w:t>金华市网络经济发展局</w:t>
      </w:r>
      <w:r>
        <w:rPr>
          <w:rFonts w:hint="eastAsia"/>
          <w:color w:val="403F40"/>
          <w:sz w:val="30"/>
          <w:highlight w:val="white"/>
          <w:lang w:eastAsia="zh-CN"/>
        </w:rPr>
        <w:t>（</w:t>
      </w:r>
      <w:r>
        <w:rPr>
          <w:rFonts w:hint="eastAsia"/>
          <w:color w:val="403F40"/>
          <w:sz w:val="30"/>
          <w:highlight w:val="white"/>
        </w:rPr>
        <w:t>市政府北门环球商务大厦 B幢301室</w:t>
      </w:r>
      <w:r>
        <w:rPr>
          <w:rFonts w:hint="eastAsia"/>
          <w:color w:val="403F40"/>
          <w:sz w:val="30"/>
          <w:highlight w:val="whit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rPr>
        <w:t>电话: 82020518</w:t>
      </w:r>
      <w:r>
        <w:rPr>
          <w:rFonts w:hint="eastAsia"/>
          <w:color w:val="403F40"/>
          <w:sz w:val="30"/>
          <w:highlight w:val="white"/>
          <w:lang w:eastAsia="zh-CN"/>
        </w:rPr>
        <w:t>，</w:t>
      </w:r>
      <w:r>
        <w:rPr>
          <w:rFonts w:hint="eastAsia"/>
          <w:color w:val="403F40"/>
          <w:sz w:val="30"/>
          <w:highlight w:val="white"/>
        </w:rPr>
        <w:t>邮箱</w:t>
      </w:r>
      <w:r>
        <w:rPr>
          <w:rFonts w:hint="eastAsia"/>
          <w:color w:val="403F40"/>
          <w:sz w:val="30"/>
          <w:highlight w:val="white"/>
          <w:lang w:eastAsia="zh-CN"/>
        </w:rPr>
        <w:t>：</w:t>
      </w:r>
      <w:r>
        <w:rPr>
          <w:rFonts w:hint="eastAsia"/>
          <w:color w:val="403F40"/>
          <w:sz w:val="30"/>
          <w:highlight w:val="white"/>
        </w:rPr>
        <w:t>187589256200163. Com</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p>
    <w:p>
      <w:pPr>
        <w:keepNext w:val="0"/>
        <w:keepLines w:val="0"/>
        <w:pageBreakBefore w:val="0"/>
        <w:widowControl w:val="0"/>
        <w:kinsoku/>
        <w:wordWrap/>
        <w:overflowPunct/>
        <w:topLinePunct w:val="0"/>
        <w:autoSpaceDE/>
        <w:autoSpaceDN/>
        <w:bidi w:val="0"/>
        <w:adjustRightInd w:val="0"/>
        <w:snapToGrid w:val="0"/>
        <w:spacing w:line="360" w:lineRule="auto"/>
        <w:ind w:right="-312" w:rightChars="-149"/>
        <w:jc w:val="both"/>
        <w:textAlignment w:val="auto"/>
        <w:outlineLvl w:val="9"/>
        <w:rPr>
          <w:rFonts w:hint="eastAsia"/>
          <w:color w:val="403F40"/>
          <w:sz w:val="30"/>
          <w:highlight w:val="white"/>
        </w:rPr>
      </w:pPr>
      <w:r>
        <w:rPr>
          <w:rFonts w:hint="eastAsia"/>
          <w:color w:val="403F40"/>
          <w:sz w:val="30"/>
          <w:highlight w:val="white"/>
        </w:rPr>
        <w:t>附件: 1.</w:t>
      </w:r>
      <w:r>
        <w:rPr>
          <w:rFonts w:hint="eastAsia"/>
          <w:color w:val="403F40"/>
          <w:sz w:val="30"/>
          <w:highlight w:val="white"/>
          <w:lang w:val="en-US" w:eastAsia="zh-CN"/>
        </w:rPr>
        <w:t>2016</w:t>
      </w:r>
      <w:r>
        <w:rPr>
          <w:rFonts w:hint="eastAsia"/>
          <w:color w:val="403F40"/>
          <w:sz w:val="30"/>
          <w:highlight w:val="white"/>
        </w:rPr>
        <w:t>年度市区高校教师</w:t>
      </w:r>
      <w:r>
        <w:rPr>
          <w:rFonts w:hint="eastAsia"/>
          <w:color w:val="403F40"/>
          <w:sz w:val="30"/>
          <w:highlight w:val="white"/>
          <w:lang w:eastAsia="zh-CN"/>
        </w:rPr>
        <w:t>（专家）</w:t>
      </w:r>
      <w:r>
        <w:rPr>
          <w:rFonts w:hint="eastAsia"/>
          <w:color w:val="403F40"/>
          <w:sz w:val="30"/>
          <w:highlight w:val="white"/>
        </w:rPr>
        <w:t>网络经济创业项</w:t>
      </w:r>
      <w:r>
        <w:rPr>
          <w:rFonts w:hint="eastAsia"/>
          <w:color w:val="403F40"/>
          <w:sz w:val="30"/>
          <w:highlight w:val="white"/>
          <w:lang w:eastAsia="zh-CN"/>
        </w:rPr>
        <w:t>目</w:t>
      </w:r>
      <w:r>
        <w:rPr>
          <w:rFonts w:hint="eastAsia"/>
          <w:color w:val="403F40"/>
          <w:sz w:val="30"/>
          <w:highlight w:val="white"/>
        </w:rPr>
        <w:t>申报书</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2. 2016年度市区大学生网络经济创业项</w:t>
      </w:r>
      <w:r>
        <w:rPr>
          <w:rFonts w:hint="eastAsia"/>
          <w:color w:val="403F40"/>
          <w:sz w:val="30"/>
          <w:highlight w:val="white"/>
          <w:lang w:eastAsia="zh-CN"/>
        </w:rPr>
        <w:t>目</w:t>
      </w:r>
      <w:r>
        <w:rPr>
          <w:rFonts w:hint="eastAsia"/>
          <w:color w:val="403F40"/>
          <w:sz w:val="30"/>
          <w:highlight w:val="white"/>
        </w:rPr>
        <w:t>申报书</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r>
        <w:rPr>
          <w:rFonts w:hint="eastAsia"/>
          <w:color w:val="403F40"/>
          <w:sz w:val="30"/>
          <w:highlight w:val="white"/>
          <w:lang w:val="en-US" w:eastAsia="zh-CN"/>
        </w:rPr>
        <w:t xml:space="preserve">    </w:t>
      </w:r>
      <w:r>
        <w:rPr>
          <w:rFonts w:hint="eastAsia"/>
          <w:color w:val="403F40"/>
          <w:sz w:val="30"/>
          <w:highlight w:val="white"/>
        </w:rPr>
        <w:t xml:space="preserve">3. </w:t>
      </w:r>
      <w:r>
        <w:rPr>
          <w:rFonts w:hint="eastAsia"/>
          <w:color w:val="403F40"/>
          <w:sz w:val="30"/>
          <w:highlight w:val="white"/>
          <w:lang w:val="en-US" w:eastAsia="zh-CN"/>
        </w:rPr>
        <w:t>2016</w:t>
      </w:r>
      <w:r>
        <w:rPr>
          <w:rFonts w:hint="eastAsia"/>
          <w:color w:val="403F40"/>
          <w:sz w:val="30"/>
          <w:highlight w:val="white"/>
        </w:rPr>
        <w:t>年度市区高校教师(专家)和大学生网络经济创业项目申报汇总表</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color w:val="403F40"/>
          <w:sz w:val="30"/>
          <w:highlight w:val="white"/>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1"/>
    <w:family w:val="modern"/>
    <w:pitch w:val="default"/>
    <w:sig w:usb0="00000000" w:usb1="00000000" w:usb2="00000000"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A6093"/>
    <w:rsid w:val="1ECA60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2016-11-22T03:52:00Z</dcterms:created>
  <dc:creator>admin</dc:creator>
  <cp:lastModifiedBy>admin</cp:lastModifiedBy>
  <dcterms:modified xsi:type="dcterms:W3CDTF">2016-11-22T08:15:37Z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