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_GB2312"/>
          <w:snapToGrid w:val="0"/>
          <w:color w:val="000000"/>
          <w:sz w:val="32"/>
          <w:szCs w:val="32"/>
          <w:shd w:val="clear" w:color="auto" w:fill="FFFFFF"/>
        </w:rPr>
      </w:pPr>
      <w:r>
        <w:rPr>
          <w:rFonts w:ascii="黑体" w:hAnsi="黑体" w:eastAsia="黑体" w:cs="仿宋_GB2312"/>
          <w:snapToGrid w:val="0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snapToGrid w:val="0"/>
          <w:color w:val="000000"/>
          <w:sz w:val="32"/>
          <w:szCs w:val="32"/>
          <w:shd w:val="clear" w:color="auto" w:fill="FFFFFF"/>
        </w:rPr>
        <w:t>2</w:t>
      </w:r>
    </w:p>
    <w:p>
      <w:pPr>
        <w:spacing w:line="52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金华开发区飞地园区入驻企业申请表</w:t>
      </w:r>
    </w:p>
    <w:p>
      <w:pPr>
        <w:pStyle w:val="2"/>
        <w:spacing w:before="0" w:after="0" w:line="520" w:lineRule="exact"/>
        <w:jc w:val="right"/>
        <w:rPr>
          <w:rFonts w:ascii="Times New Roman" w:hAnsi="Times New Roman" w:eastAsia="仿宋_GB2312" w:cs="仿宋_GB2312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4"/>
          <w:szCs w:val="24"/>
        </w:rPr>
        <w:t>单位：万元</w:t>
      </w:r>
    </w:p>
    <w:tbl>
      <w:tblPr>
        <w:tblStyle w:val="3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159"/>
        <w:gridCol w:w="23"/>
        <w:gridCol w:w="833"/>
        <w:gridCol w:w="584"/>
        <w:gridCol w:w="33"/>
        <w:gridCol w:w="517"/>
        <w:gridCol w:w="751"/>
        <w:gridCol w:w="525"/>
        <w:gridCol w:w="17"/>
        <w:gridCol w:w="1117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企业名称</w:t>
            </w:r>
          </w:p>
        </w:tc>
        <w:tc>
          <w:tcPr>
            <w:tcW w:w="3149" w:type="dxa"/>
            <w:gridSpan w:val="6"/>
            <w:vAlign w:val="center"/>
          </w:tcPr>
          <w:p>
            <w:pPr>
              <w:spacing w:line="260" w:lineRule="exact"/>
              <w:jc w:val="right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（盖章）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法人代表</w:t>
            </w:r>
          </w:p>
        </w:tc>
        <w:tc>
          <w:tcPr>
            <w:tcW w:w="286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注册资本</w:t>
            </w:r>
          </w:p>
        </w:tc>
        <w:tc>
          <w:tcPr>
            <w:tcW w:w="3149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成立日期</w:t>
            </w:r>
          </w:p>
        </w:tc>
        <w:tc>
          <w:tcPr>
            <w:tcW w:w="286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注册地址</w:t>
            </w:r>
          </w:p>
        </w:tc>
        <w:tc>
          <w:tcPr>
            <w:tcW w:w="7292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办公地址</w:t>
            </w:r>
          </w:p>
        </w:tc>
        <w:tc>
          <w:tcPr>
            <w:tcW w:w="3149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  <w:tc>
          <w:tcPr>
            <w:tcW w:w="4143" w:type="dxa"/>
            <w:gridSpan w:val="5"/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□租赁      □自有产权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所属行业</w:t>
            </w:r>
          </w:p>
        </w:tc>
        <w:tc>
          <w:tcPr>
            <w:tcW w:w="7292" w:type="dxa"/>
            <w:gridSpan w:val="11"/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□数字经济    □新能源汽车    □生物医药    □智能制造    □高端研发</w:t>
            </w:r>
          </w:p>
          <w:p>
            <w:pPr>
              <w:spacing w:line="260" w:lineRule="exact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□其他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  <w:u w:val="single"/>
              </w:rPr>
              <w:t xml:space="preserve">(请填写具体行业)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拟入驻形式</w:t>
            </w:r>
          </w:p>
        </w:tc>
        <w:tc>
          <w:tcPr>
            <w:tcW w:w="7292" w:type="dxa"/>
            <w:gridSpan w:val="11"/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□招商项目     □研发中心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员工总数</w:t>
            </w:r>
          </w:p>
        </w:tc>
        <w:tc>
          <w:tcPr>
            <w:tcW w:w="7292" w:type="dxa"/>
            <w:gridSpan w:val="11"/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共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人，其中硕士（中级）及以上高层次人员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人（博士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人，硕士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人，中级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人，副高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人，正高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人），技术研发团队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2019年营收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2019年纳税额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2019年研发投入</w:t>
            </w:r>
          </w:p>
        </w:tc>
        <w:tc>
          <w:tcPr>
            <w:tcW w:w="17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2020年营收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2020年纳税额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2020年研发投入</w:t>
            </w:r>
          </w:p>
        </w:tc>
        <w:tc>
          <w:tcPr>
            <w:tcW w:w="17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预计2021年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全年营收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预计2021年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全年纳税额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预计2021年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全年研发投入</w:t>
            </w:r>
          </w:p>
        </w:tc>
        <w:tc>
          <w:tcPr>
            <w:tcW w:w="17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公司业务情况及市场前景、研发项目内容；招商项目须增加说明核心竞争力、商业模式等</w:t>
            </w:r>
          </w:p>
        </w:tc>
        <w:tc>
          <w:tcPr>
            <w:tcW w:w="7292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金华研发部门</w:t>
            </w:r>
          </w:p>
        </w:tc>
        <w:tc>
          <w:tcPr>
            <w:tcW w:w="2015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 xml:space="preserve">□有       □无        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金华研发团队人数</w:t>
            </w:r>
          </w:p>
        </w:tc>
        <w:tc>
          <w:tcPr>
            <w:tcW w:w="286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外设部门或分公司具体情况</w:t>
            </w:r>
          </w:p>
        </w:tc>
        <w:tc>
          <w:tcPr>
            <w:tcW w:w="7292" w:type="dxa"/>
            <w:gridSpan w:val="11"/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0"/>
                <w:sz w:val="24"/>
                <w:szCs w:val="24"/>
              </w:rPr>
              <w:t>（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包括：机构名称、人员数、所在地等）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现有专利授权</w:t>
            </w:r>
          </w:p>
        </w:tc>
        <w:tc>
          <w:tcPr>
            <w:tcW w:w="2015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" w:eastAsia="仿宋_GB2312" w:cs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0"/>
                <w:sz w:val="24"/>
                <w:szCs w:val="24"/>
              </w:rPr>
              <w:t>现有专利授权   项（发明专利   项）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技术成果市场转化情况</w:t>
            </w:r>
          </w:p>
        </w:tc>
        <w:tc>
          <w:tcPr>
            <w:tcW w:w="286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企业品牌与荣誉</w:t>
            </w:r>
          </w:p>
        </w:tc>
        <w:tc>
          <w:tcPr>
            <w:tcW w:w="7292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意向入驻飞地园区</w:t>
            </w:r>
          </w:p>
        </w:tc>
        <w:tc>
          <w:tcPr>
            <w:tcW w:w="7292" w:type="dxa"/>
            <w:gridSpan w:val="11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□杭州        □上海        □其他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（原因：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飞地园区办公需求面积（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㎡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）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飞地园区用途及人员数</w:t>
            </w:r>
          </w:p>
        </w:tc>
        <w:tc>
          <w:tcPr>
            <w:tcW w:w="466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拟入驻时间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装修要求</w:t>
            </w:r>
          </w:p>
        </w:tc>
        <w:tc>
          <w:tcPr>
            <w:tcW w:w="466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其他需求</w:t>
            </w:r>
          </w:p>
        </w:tc>
        <w:tc>
          <w:tcPr>
            <w:tcW w:w="7292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填表人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申请日期</w:t>
            </w:r>
          </w:p>
        </w:tc>
        <w:tc>
          <w:tcPr>
            <w:tcW w:w="17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</w:tr>
    </w:tbl>
    <w:p>
      <w:pPr>
        <w:widowControl/>
        <w:spacing w:before="156" w:beforeLines="50" w:line="260" w:lineRule="exact"/>
        <w:rPr>
          <w:rFonts w:hint="eastAsia" w:eastAsia="仿宋_GB2312"/>
          <w:lang w:val="en-US" w:eastAsia="zh-CN"/>
        </w:rPr>
      </w:pPr>
      <w:r>
        <w:rPr>
          <w:rFonts w:hint="eastAsia" w:ascii="仿宋_GB2312" w:hAnsi="仿宋" w:eastAsia="仿宋_GB2312"/>
          <w:b/>
          <w:sz w:val="24"/>
          <w:szCs w:val="24"/>
        </w:rPr>
        <w:t>注</w:t>
      </w:r>
      <w:r>
        <w:rPr>
          <w:rFonts w:hint="eastAsia" w:ascii="仿宋_GB2312" w:hAnsi="仿宋" w:eastAsia="仿宋_GB2312"/>
          <w:sz w:val="24"/>
          <w:szCs w:val="24"/>
        </w:rPr>
        <w:t>：企业须提交以下申请材料：1.营业执照复印件；2.近三年财务报表/审计报表（盖章，）、完税证明；3.企业相关资质证明材料（高新技术企业、软件企业、研发中心等相关证明，如有）；4.企业高层次人才名单、学历或职称等证明材料，劳动合同或社保缴纳证明；5.企业职工花名册。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F3BB4"/>
    <w:rsid w:val="268B4E8C"/>
    <w:rsid w:val="4F3F3BB4"/>
    <w:rsid w:val="733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2021-02-23T09:12:00Z</dcterms:created>
  <dc:creator>ʚ Moyyya ɞ</dc:creator>
  <cp:lastModifiedBy>ʚ Moyyya ɞ</cp:lastModifiedBy>
  <dcterms:modified xsi:type="dcterms:W3CDTF">2021-02-23T09:20:40Z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